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D74" w:rsidRDefault="00770ED6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AA9A0D" wp14:editId="4AE4A3A9">
            <wp:simplePos x="0" y="0"/>
            <wp:positionH relativeFrom="column">
              <wp:posOffset>1634490</wp:posOffset>
            </wp:positionH>
            <wp:positionV relativeFrom="paragraph">
              <wp:posOffset>-310515</wp:posOffset>
            </wp:positionV>
            <wp:extent cx="243205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87" y="21458"/>
                <wp:lineTo x="21487" y="0"/>
                <wp:lineTo x="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0" t="21392" r="29093" b="16048"/>
                    <a:stretch/>
                  </pic:blipFill>
                  <pic:spPr>
                    <a:xfrm>
                      <a:off x="0" y="0"/>
                      <a:ext cx="2432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D74" w:rsidRDefault="00946D74">
      <w:pPr>
        <w:rPr>
          <w:sz w:val="40"/>
          <w:szCs w:val="40"/>
        </w:rPr>
      </w:pPr>
    </w:p>
    <w:p w:rsidR="00946D74" w:rsidRDefault="00946D74">
      <w:pPr>
        <w:rPr>
          <w:sz w:val="40"/>
          <w:szCs w:val="40"/>
        </w:rPr>
      </w:pPr>
    </w:p>
    <w:p w:rsidR="00946D74" w:rsidRDefault="00946D74">
      <w:pPr>
        <w:rPr>
          <w:sz w:val="40"/>
          <w:szCs w:val="40"/>
        </w:rPr>
      </w:pPr>
    </w:p>
    <w:p w:rsidR="00946D74" w:rsidRDefault="00946D74">
      <w:pPr>
        <w:rPr>
          <w:sz w:val="40"/>
          <w:szCs w:val="40"/>
        </w:rPr>
      </w:pPr>
    </w:p>
    <w:p w:rsidR="00D05BB4" w:rsidRDefault="00D05BB4" w:rsidP="00946D74">
      <w:pPr>
        <w:jc w:val="center"/>
        <w:rPr>
          <w:sz w:val="40"/>
          <w:szCs w:val="40"/>
        </w:rPr>
      </w:pPr>
    </w:p>
    <w:p w:rsidR="005D5A01" w:rsidRDefault="005D5A01" w:rsidP="005D5A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5D5A01">
        <w:rPr>
          <w:rFonts w:ascii="Times New Roman" w:hAnsi="Times New Roman" w:cs="Times New Roman"/>
          <w:b/>
          <w:sz w:val="32"/>
          <w:szCs w:val="32"/>
        </w:rPr>
        <w:t>Хардикова</w:t>
      </w:r>
      <w:proofErr w:type="spellEnd"/>
      <w:r w:rsidRPr="005D5A01">
        <w:rPr>
          <w:rFonts w:ascii="Times New Roman" w:hAnsi="Times New Roman" w:cs="Times New Roman"/>
          <w:b/>
          <w:sz w:val="32"/>
          <w:szCs w:val="32"/>
        </w:rPr>
        <w:t xml:space="preserve"> Тамара Федоровна </w:t>
      </w:r>
    </w:p>
    <w:p w:rsidR="00770ED6" w:rsidRPr="005D5A01" w:rsidRDefault="00770ED6" w:rsidP="005D5A0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1B42" w:rsidRDefault="00770ED6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Хардикова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Федоровна родилась 28 января 1952г.</w:t>
      </w:r>
      <w:r w:rsidR="00511B4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511B42">
        <w:rPr>
          <w:rFonts w:ascii="Times New Roman" w:hAnsi="Times New Roman" w:cs="Times New Roman"/>
          <w:sz w:val="28"/>
          <w:szCs w:val="28"/>
        </w:rPr>
        <w:t>г.Алма-Ата</w:t>
      </w:r>
      <w:proofErr w:type="spellEnd"/>
      <w:r w:rsidR="00511B42">
        <w:rPr>
          <w:rFonts w:ascii="Times New Roman" w:hAnsi="Times New Roman" w:cs="Times New Roman"/>
          <w:sz w:val="28"/>
          <w:szCs w:val="28"/>
        </w:rPr>
        <w:t xml:space="preserve">. В 1974г. окончила Красноярский государственный педагогический институт, преподавала математику в </w:t>
      </w:r>
      <w:proofErr w:type="spellStart"/>
      <w:r w:rsidR="00511B42">
        <w:rPr>
          <w:rFonts w:ascii="Times New Roman" w:hAnsi="Times New Roman" w:cs="Times New Roman"/>
          <w:sz w:val="28"/>
          <w:szCs w:val="28"/>
        </w:rPr>
        <w:t>Богучанской</w:t>
      </w:r>
      <w:proofErr w:type="spellEnd"/>
      <w:r w:rsidR="00511B42">
        <w:rPr>
          <w:rFonts w:ascii="Times New Roman" w:hAnsi="Times New Roman" w:cs="Times New Roman"/>
          <w:sz w:val="28"/>
          <w:szCs w:val="28"/>
        </w:rPr>
        <w:t xml:space="preserve"> восьмилетней школе (теперь школа №3).</w:t>
      </w:r>
    </w:p>
    <w:p w:rsidR="00511B42" w:rsidRDefault="00511B42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1980-1982</w:t>
      </w:r>
      <w:r w:rsidR="00F73685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 xml:space="preserve"> – второй секретарь РК ВЛКСМ.</w:t>
      </w:r>
    </w:p>
    <w:p w:rsidR="00770ED6" w:rsidRDefault="00511B42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1982 – 1984</w:t>
      </w:r>
      <w:r w:rsidR="00F73685">
        <w:rPr>
          <w:rFonts w:ascii="Times New Roman" w:hAnsi="Times New Roman" w:cs="Times New Roman"/>
          <w:sz w:val="28"/>
          <w:szCs w:val="28"/>
        </w:rPr>
        <w:t>гг.</w:t>
      </w:r>
      <w:r>
        <w:rPr>
          <w:rFonts w:ascii="Times New Roman" w:hAnsi="Times New Roman" w:cs="Times New Roman"/>
          <w:sz w:val="28"/>
          <w:szCs w:val="28"/>
        </w:rPr>
        <w:t xml:space="preserve"> – инструктор отдела пропаганды и агитации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РК КПСС.</w:t>
      </w:r>
    </w:p>
    <w:p w:rsidR="00511B42" w:rsidRDefault="00511B42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1984 – 1991</w:t>
      </w:r>
      <w:r w:rsidR="00F73685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 xml:space="preserve"> – главный бухгалтер-начальник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финдовольствия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войсковой части 65375 Иркутской области.</w:t>
      </w:r>
    </w:p>
    <w:p w:rsidR="00511B42" w:rsidRDefault="00511B42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1994-2001</w:t>
      </w:r>
      <w:r w:rsidR="00F73685">
        <w:rPr>
          <w:rFonts w:ascii="Times New Roman" w:hAnsi="Times New Roman" w:cs="Times New Roman"/>
          <w:sz w:val="28"/>
          <w:szCs w:val="28"/>
        </w:rPr>
        <w:t xml:space="preserve"> гг.</w:t>
      </w:r>
      <w:r>
        <w:rPr>
          <w:rFonts w:ascii="Times New Roman" w:hAnsi="Times New Roman" w:cs="Times New Roman"/>
          <w:sz w:val="28"/>
          <w:szCs w:val="28"/>
        </w:rPr>
        <w:t xml:space="preserve"> – начальник отдела организации назначения пенсий и пособий Управления социальной защиты населения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511B42" w:rsidRDefault="00511B42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2001 </w:t>
      </w:r>
      <w:r w:rsidR="00F73685">
        <w:rPr>
          <w:rFonts w:ascii="Times New Roman" w:hAnsi="Times New Roman" w:cs="Times New Roman"/>
          <w:sz w:val="28"/>
          <w:szCs w:val="28"/>
        </w:rPr>
        <w:t>по декабрь 2020 г.</w:t>
      </w:r>
      <w:r>
        <w:rPr>
          <w:rFonts w:ascii="Times New Roman" w:hAnsi="Times New Roman" w:cs="Times New Roman"/>
          <w:sz w:val="28"/>
          <w:szCs w:val="28"/>
        </w:rPr>
        <w:t xml:space="preserve">– начальник Государственного учреждения управления пенсионного фонда РФ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Красноярского края</w:t>
      </w:r>
      <w:r w:rsidR="003105CD">
        <w:rPr>
          <w:rFonts w:ascii="Times New Roman" w:hAnsi="Times New Roman" w:cs="Times New Roman"/>
          <w:sz w:val="28"/>
          <w:szCs w:val="28"/>
        </w:rPr>
        <w:t>.</w:t>
      </w:r>
    </w:p>
    <w:p w:rsidR="00A2666D" w:rsidRDefault="00A2666D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стаж работы 43 года. Неоднократно являлась депутатом сельского Совета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 В 2010 году избрана депутатом районного Совета. В течение 9 лет являлась помощником депутата Законодательного Собрания Красноярского края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А.А.Симановского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2666D" w:rsidRDefault="00A2666D" w:rsidP="00A26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2012 г. под непосредственным руководством Тамары Федоровны началось строительство нового административного здания УПФР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Богучанском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районе. В новом здании была выделена отдельная клиентская служба. </w:t>
      </w:r>
    </w:p>
    <w:p w:rsidR="00A2666D" w:rsidRDefault="00A2666D" w:rsidP="00A266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высокий профессионализм в работе, многолетний добросовестный труд Тамара Федоровна награждена благодарственным письмом губернатора Красноярского края, почетной грамотой Министерства труда и социальной защиты РФ</w:t>
      </w:r>
      <w:r w:rsidR="00F83F98">
        <w:rPr>
          <w:rFonts w:ascii="Times New Roman" w:hAnsi="Times New Roman" w:cs="Times New Roman"/>
          <w:sz w:val="28"/>
          <w:szCs w:val="28"/>
        </w:rPr>
        <w:t>.</w:t>
      </w:r>
    </w:p>
    <w:p w:rsidR="005D5A01" w:rsidRPr="005D5A01" w:rsidRDefault="005D5A01" w:rsidP="005D5A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5A01">
        <w:rPr>
          <w:rFonts w:ascii="Times New Roman" w:hAnsi="Times New Roman" w:cs="Times New Roman"/>
          <w:sz w:val="28"/>
          <w:szCs w:val="28"/>
        </w:rPr>
        <w:t xml:space="preserve">Решением </w:t>
      </w:r>
      <w:proofErr w:type="spellStart"/>
      <w:r w:rsidRPr="005D5A01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5D5A01">
        <w:rPr>
          <w:rFonts w:ascii="Times New Roman" w:hAnsi="Times New Roman" w:cs="Times New Roman"/>
          <w:sz w:val="28"/>
          <w:szCs w:val="28"/>
        </w:rPr>
        <w:t xml:space="preserve"> районного Совета депутатов № 16/1-119 от 02.06.2017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D5A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D5A01">
        <w:rPr>
          <w:rFonts w:ascii="Times New Roman" w:hAnsi="Times New Roman" w:cs="Times New Roman"/>
          <w:sz w:val="28"/>
          <w:szCs w:val="28"/>
        </w:rPr>
        <w:t>Хардиковой</w:t>
      </w:r>
      <w:proofErr w:type="spellEnd"/>
      <w:r w:rsidRPr="005D5A01">
        <w:rPr>
          <w:rFonts w:ascii="Times New Roman" w:hAnsi="Times New Roman" w:cs="Times New Roman"/>
          <w:sz w:val="28"/>
          <w:szCs w:val="28"/>
        </w:rPr>
        <w:t xml:space="preserve"> Тамаре Федоровне присвоено звание «Почетный гражданин </w:t>
      </w:r>
      <w:proofErr w:type="spellStart"/>
      <w:r w:rsidRPr="005D5A01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5D5A01">
        <w:rPr>
          <w:rFonts w:ascii="Times New Roman" w:hAnsi="Times New Roman" w:cs="Times New Roman"/>
          <w:sz w:val="28"/>
          <w:szCs w:val="28"/>
        </w:rPr>
        <w:t xml:space="preserve"> района».</w:t>
      </w:r>
      <w:bookmarkStart w:id="0" w:name="_GoBack"/>
      <w:bookmarkEnd w:id="0"/>
    </w:p>
    <w:sectPr w:rsidR="005D5A01" w:rsidRPr="005D5A01" w:rsidSect="00F83F98">
      <w:pgSz w:w="11906" w:h="16838"/>
      <w:pgMar w:top="1134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321C"/>
    <w:rsid w:val="002B2803"/>
    <w:rsid w:val="003105CD"/>
    <w:rsid w:val="003A50EF"/>
    <w:rsid w:val="003A6365"/>
    <w:rsid w:val="003F4120"/>
    <w:rsid w:val="00481C4C"/>
    <w:rsid w:val="00511B42"/>
    <w:rsid w:val="00546C88"/>
    <w:rsid w:val="005671B5"/>
    <w:rsid w:val="005D5A01"/>
    <w:rsid w:val="00711002"/>
    <w:rsid w:val="00715B56"/>
    <w:rsid w:val="0073525E"/>
    <w:rsid w:val="00770ED6"/>
    <w:rsid w:val="007B2C5F"/>
    <w:rsid w:val="00802695"/>
    <w:rsid w:val="00905223"/>
    <w:rsid w:val="00946D74"/>
    <w:rsid w:val="00A2666D"/>
    <w:rsid w:val="00AB0B2D"/>
    <w:rsid w:val="00AC44A3"/>
    <w:rsid w:val="00AE1A38"/>
    <w:rsid w:val="00B41AFF"/>
    <w:rsid w:val="00C43D8B"/>
    <w:rsid w:val="00C9302D"/>
    <w:rsid w:val="00CD321C"/>
    <w:rsid w:val="00D05BB4"/>
    <w:rsid w:val="00D312E5"/>
    <w:rsid w:val="00D77981"/>
    <w:rsid w:val="00EA7251"/>
    <w:rsid w:val="00F530AE"/>
    <w:rsid w:val="00F73685"/>
    <w:rsid w:val="00F8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3C619"/>
  <w15:docId w15:val="{9F4407EA-6386-49D2-8E4F-C0831EA5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Варя</dc:creator>
  <cp:keywords/>
  <dc:description/>
  <cp:lastModifiedBy>Издатель</cp:lastModifiedBy>
  <cp:revision>20</cp:revision>
  <cp:lastPrinted>2021-07-30T04:20:00Z</cp:lastPrinted>
  <dcterms:created xsi:type="dcterms:W3CDTF">2018-05-06T09:08:00Z</dcterms:created>
  <dcterms:modified xsi:type="dcterms:W3CDTF">2021-07-30T04:21:00Z</dcterms:modified>
</cp:coreProperties>
</file>